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8D" w:rsidRDefault="00CE16D5">
      <w:pPr>
        <w:spacing w:beforeLines="50" w:before="156"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福州大学2020年</w:t>
      </w:r>
      <w:r w:rsidR="000014B2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士研究生诚信复试承诺书</w:t>
      </w:r>
    </w:p>
    <w:p w:rsidR="00F7608D" w:rsidRDefault="00CE16D5">
      <w:pPr>
        <w:spacing w:line="560" w:lineRule="exact"/>
        <w:ind w:firstLine="556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（姓名）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，是参加福州大学2020年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学院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专业研究生复试的考生，我已认真阅读《2020年全国硕士研究生招生工作管理规定》、《国家教育考试违规处理办法》以及《福州大学2020年研究生招生网络远程复试考场规则》等相关招考规定。我已清楚了解，根据《中华人民共和国刑法修正案（九）》，在法律规定的国家考试中，组织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sz w:val="32"/>
          <w:szCs w:val="32"/>
        </w:rPr>
        <w:t>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三、自觉遵守相关法律和线上考试规则，诚信考试，不作弊。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</w:t>
      </w:r>
      <w:r w:rsidR="00CA0BC5">
        <w:rPr>
          <w:rFonts w:ascii="仿宋_GB2312" w:eastAsia="仿宋_GB2312" w:hAnsi="宋体" w:cs="宋体" w:hint="eastAsia"/>
          <w:b/>
          <w:sz w:val="32"/>
          <w:szCs w:val="32"/>
        </w:rPr>
        <w:t>四、本人知道复试内容</w:t>
      </w:r>
      <w:r>
        <w:rPr>
          <w:rFonts w:ascii="仿宋_GB2312" w:eastAsia="仿宋_GB2312" w:hAnsi="宋体" w:cs="宋体" w:hint="eastAsia"/>
          <w:b/>
          <w:sz w:val="32"/>
          <w:szCs w:val="32"/>
        </w:rPr>
        <w:t>是国家秘密，保证复试内容不以任何形式向外传播。如对外传播，本人承担由此造成的一切后果。</w:t>
      </w:r>
    </w:p>
    <w:p w:rsidR="00F7608D" w:rsidRDefault="00CE16D5">
      <w:pPr>
        <w:spacing w:beforeLines="100" w:before="312" w:line="500" w:lineRule="exact"/>
        <w:ind w:firstLineChars="1800" w:firstLine="5783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</w:p>
    <w:p w:rsidR="00F7608D" w:rsidRDefault="00CE16D5">
      <w:pPr>
        <w:spacing w:line="500" w:lineRule="exact"/>
        <w:ind w:right="16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2020年  月   日</w:t>
      </w:r>
    </w:p>
    <w:sectPr w:rsidR="00F7608D" w:rsidSect="00CE16D5">
      <w:pgSz w:w="11906" w:h="16838"/>
      <w:pgMar w:top="851" w:right="1690" w:bottom="851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09" w:rsidRDefault="00714909" w:rsidP="00CA0BC5">
      <w:r>
        <w:separator/>
      </w:r>
    </w:p>
  </w:endnote>
  <w:endnote w:type="continuationSeparator" w:id="0">
    <w:p w:rsidR="00714909" w:rsidRDefault="00714909" w:rsidP="00CA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09" w:rsidRDefault="00714909" w:rsidP="00CA0BC5">
      <w:r>
        <w:separator/>
      </w:r>
    </w:p>
  </w:footnote>
  <w:footnote w:type="continuationSeparator" w:id="0">
    <w:p w:rsidR="00714909" w:rsidRDefault="00714909" w:rsidP="00CA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C"/>
    <w:rsid w:val="000014B2"/>
    <w:rsid w:val="00025496"/>
    <w:rsid w:val="00065A0F"/>
    <w:rsid w:val="0009756B"/>
    <w:rsid w:val="000E146B"/>
    <w:rsid w:val="0014558A"/>
    <w:rsid w:val="001B059D"/>
    <w:rsid w:val="00261A4D"/>
    <w:rsid w:val="002D5BDA"/>
    <w:rsid w:val="002E5A75"/>
    <w:rsid w:val="003347D7"/>
    <w:rsid w:val="00355E54"/>
    <w:rsid w:val="00465045"/>
    <w:rsid w:val="00517CDB"/>
    <w:rsid w:val="00696BEC"/>
    <w:rsid w:val="00714909"/>
    <w:rsid w:val="00716C9C"/>
    <w:rsid w:val="007C133B"/>
    <w:rsid w:val="007D69BF"/>
    <w:rsid w:val="007F1EB8"/>
    <w:rsid w:val="008B0972"/>
    <w:rsid w:val="0097080F"/>
    <w:rsid w:val="009C36CC"/>
    <w:rsid w:val="00A34C2A"/>
    <w:rsid w:val="00A93413"/>
    <w:rsid w:val="00AA4BB0"/>
    <w:rsid w:val="00BF6E86"/>
    <w:rsid w:val="00CA0BC5"/>
    <w:rsid w:val="00CB663E"/>
    <w:rsid w:val="00CE16D5"/>
    <w:rsid w:val="00CE7281"/>
    <w:rsid w:val="00E62B9E"/>
    <w:rsid w:val="00ED1B57"/>
    <w:rsid w:val="00F14776"/>
    <w:rsid w:val="00F7608D"/>
    <w:rsid w:val="00F80C01"/>
    <w:rsid w:val="03BA10C8"/>
    <w:rsid w:val="383E4D28"/>
    <w:rsid w:val="38F7097E"/>
    <w:rsid w:val="607616DC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0D03F"/>
  <w15:docId w15:val="{40CA7FF7-BF06-45FB-9207-BC2522BA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2020-05-04T01:47:00Z</dcterms:created>
  <dcterms:modified xsi:type="dcterms:W3CDTF">2020-06-22T01:51:00Z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